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FD5" w:rsidRPr="00BB4FE9" w:rsidRDefault="00264FD5" w:rsidP="00264FD5">
      <w:pPr>
        <w:jc w:val="center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>ИЗВЕЩЕНИЕ</w:t>
      </w:r>
    </w:p>
    <w:p w:rsidR="00264FD5" w:rsidRPr="00BB4FE9" w:rsidRDefault="00264FD5" w:rsidP="00264FD5">
      <w:pPr>
        <w:jc w:val="center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>о проведении отбора муниципальных образований Республики Калмыкия</w:t>
      </w:r>
    </w:p>
    <w:p w:rsidR="00264FD5" w:rsidRPr="00BB4FE9" w:rsidRDefault="00264FD5" w:rsidP="00264FD5">
      <w:pPr>
        <w:jc w:val="center"/>
        <w:rPr>
          <w:sz w:val="28"/>
          <w:szCs w:val="28"/>
        </w:rPr>
      </w:pP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 w:rsidRPr="00BB4FE9">
        <w:rPr>
          <w:color w:val="000000"/>
          <w:sz w:val="28"/>
          <w:szCs w:val="28"/>
        </w:rPr>
        <w:t xml:space="preserve">Министерство спорта и молодёжной политики Республики Калмыкия объявляет отбор муниципальных образований Республики Калмыкия для участия в </w:t>
      </w:r>
      <w:r w:rsidR="00473AF4">
        <w:rPr>
          <w:color w:val="000000"/>
          <w:sz w:val="28"/>
          <w:szCs w:val="28"/>
        </w:rPr>
        <w:t xml:space="preserve">реализации </w:t>
      </w:r>
      <w:r w:rsidR="00473AF4">
        <w:rPr>
          <w:sz w:val="28"/>
          <w:szCs w:val="28"/>
        </w:rPr>
        <w:t>основного мероприятия</w:t>
      </w:r>
      <w:r w:rsidR="00473AF4" w:rsidRPr="009532A0">
        <w:rPr>
          <w:sz w:val="28"/>
          <w:szCs w:val="28"/>
        </w:rPr>
        <w:t xml:space="preserve"> «Обеспечение жильём молодых семей» </w:t>
      </w:r>
      <w:r w:rsidR="00473AF4" w:rsidRPr="003E0569">
        <w:rPr>
          <w:color w:val="000000"/>
          <w:sz w:val="26"/>
          <w:szCs w:val="26"/>
        </w:rPr>
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</w:r>
      <w:r w:rsidR="00473AF4">
        <w:rPr>
          <w:color w:val="000000"/>
          <w:sz w:val="26"/>
          <w:szCs w:val="26"/>
        </w:rPr>
        <w:t xml:space="preserve"> </w:t>
      </w:r>
      <w:r w:rsidRPr="00BB4FE9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Государственной</w:t>
      </w:r>
      <w:r w:rsidRPr="0083119F">
        <w:rPr>
          <w:color w:val="000000"/>
          <w:sz w:val="28"/>
          <w:szCs w:val="28"/>
        </w:rPr>
        <w:t xml:space="preserve"> программы Республики Калмыкия «Развитие жилищного ст</w:t>
      </w:r>
      <w:r>
        <w:rPr>
          <w:color w:val="000000"/>
          <w:sz w:val="28"/>
          <w:szCs w:val="28"/>
        </w:rPr>
        <w:t>роительства Республики Калмыкия</w:t>
      </w:r>
      <w:r w:rsidRPr="0083119F">
        <w:rPr>
          <w:color w:val="000000"/>
          <w:sz w:val="28"/>
          <w:szCs w:val="28"/>
        </w:rPr>
        <w:t xml:space="preserve"> на 2013-20</w:t>
      </w:r>
      <w:r w:rsidR="004E7E32" w:rsidRPr="004E7E32">
        <w:rPr>
          <w:color w:val="000000"/>
          <w:sz w:val="28"/>
          <w:szCs w:val="28"/>
        </w:rPr>
        <w:t xml:space="preserve">20 </w:t>
      </w:r>
      <w:r w:rsidRPr="0083119F">
        <w:rPr>
          <w:color w:val="000000"/>
          <w:sz w:val="28"/>
          <w:szCs w:val="28"/>
        </w:rPr>
        <w:t>годы»</w:t>
      </w:r>
      <w:r w:rsidRPr="00BB4FE9">
        <w:rPr>
          <w:color w:val="000000"/>
          <w:sz w:val="28"/>
          <w:szCs w:val="28"/>
        </w:rPr>
        <w:t>.</w:t>
      </w: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 w:rsidRPr="00BB4FE9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>Для участия в отборе муниципальные образования представляют Организатору следующие документы (далее - заявка):</w:t>
      </w: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 w:rsidRPr="00BB4FE9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 xml:space="preserve">предложение на участие в отборе с указанием размера запрашиваемой субсидии по форме согласно приложению №1 Порядка отбора муниципальных образований Республики Калмыкия для участия </w:t>
      </w:r>
      <w:r w:rsidR="00473AF4" w:rsidRPr="00BB4FE9">
        <w:rPr>
          <w:color w:val="000000"/>
          <w:sz w:val="28"/>
          <w:szCs w:val="28"/>
        </w:rPr>
        <w:t xml:space="preserve">в </w:t>
      </w:r>
      <w:r w:rsidR="00473AF4">
        <w:rPr>
          <w:color w:val="000000"/>
          <w:sz w:val="28"/>
          <w:szCs w:val="28"/>
        </w:rPr>
        <w:t xml:space="preserve">реализации </w:t>
      </w:r>
      <w:r w:rsidR="00473AF4">
        <w:rPr>
          <w:sz w:val="28"/>
          <w:szCs w:val="28"/>
        </w:rPr>
        <w:t>основного мероприятия</w:t>
      </w:r>
      <w:r w:rsidR="00473AF4" w:rsidRPr="009532A0">
        <w:rPr>
          <w:sz w:val="28"/>
          <w:szCs w:val="28"/>
        </w:rPr>
        <w:t xml:space="preserve"> «Обеспечение жильём молодых семей» </w:t>
      </w:r>
      <w:r w:rsidR="00473AF4" w:rsidRPr="003E0569">
        <w:rPr>
          <w:color w:val="000000"/>
          <w:sz w:val="26"/>
          <w:szCs w:val="26"/>
        </w:rPr>
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</w:r>
      <w:r w:rsidR="00473AF4">
        <w:rPr>
          <w:color w:val="000000"/>
          <w:sz w:val="26"/>
          <w:szCs w:val="26"/>
        </w:rPr>
        <w:t xml:space="preserve"> </w:t>
      </w:r>
      <w:r w:rsidR="00473AF4" w:rsidRPr="00BB4FE9">
        <w:rPr>
          <w:color w:val="000000"/>
          <w:sz w:val="28"/>
          <w:szCs w:val="28"/>
        </w:rPr>
        <w:t xml:space="preserve">и </w:t>
      </w:r>
      <w:r w:rsidR="00473AF4">
        <w:rPr>
          <w:color w:val="000000"/>
          <w:sz w:val="28"/>
          <w:szCs w:val="28"/>
        </w:rPr>
        <w:t>Государственной</w:t>
      </w:r>
      <w:r w:rsidR="00473AF4" w:rsidRPr="0083119F">
        <w:rPr>
          <w:color w:val="000000"/>
          <w:sz w:val="28"/>
          <w:szCs w:val="28"/>
        </w:rPr>
        <w:t xml:space="preserve"> программы Республики Калмыкия «Развитие жилищного ст</w:t>
      </w:r>
      <w:r w:rsidR="00473AF4">
        <w:rPr>
          <w:color w:val="000000"/>
          <w:sz w:val="28"/>
          <w:szCs w:val="28"/>
        </w:rPr>
        <w:t>роительства Республики Калмыкия</w:t>
      </w:r>
      <w:r w:rsidR="00473AF4" w:rsidRPr="0083119F">
        <w:rPr>
          <w:color w:val="000000"/>
          <w:sz w:val="28"/>
          <w:szCs w:val="28"/>
        </w:rPr>
        <w:t xml:space="preserve"> на 2013-20</w:t>
      </w:r>
      <w:r w:rsidR="00473AF4" w:rsidRPr="004E7E32">
        <w:rPr>
          <w:color w:val="000000"/>
          <w:sz w:val="28"/>
          <w:szCs w:val="28"/>
        </w:rPr>
        <w:t xml:space="preserve">20 </w:t>
      </w:r>
      <w:r w:rsidR="00473AF4" w:rsidRPr="0083119F">
        <w:rPr>
          <w:color w:val="000000"/>
          <w:sz w:val="28"/>
          <w:szCs w:val="28"/>
        </w:rPr>
        <w:t>годы»</w:t>
      </w:r>
      <w:r w:rsidRPr="00BB4FE9">
        <w:rPr>
          <w:color w:val="000000"/>
          <w:sz w:val="28"/>
          <w:szCs w:val="28"/>
        </w:rPr>
        <w:t>, утвержденным Постановлением Правительства Республики Калмыкия от 28 октября 2009 г. №398, далее - Порядок;</w:t>
      </w: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 w:rsidRPr="00BB4FE9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>информационную карту участника</w:t>
      </w:r>
      <w:r>
        <w:rPr>
          <w:color w:val="000000"/>
          <w:sz w:val="28"/>
          <w:szCs w:val="28"/>
        </w:rPr>
        <w:t xml:space="preserve"> по форме согласно приложению №</w:t>
      </w:r>
      <w:r w:rsidRPr="00BB4FE9">
        <w:rPr>
          <w:color w:val="000000"/>
          <w:sz w:val="28"/>
          <w:szCs w:val="28"/>
        </w:rPr>
        <w:t>2 Порядка;</w:t>
      </w: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 w:rsidRPr="00BB4FE9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>утверждённую муниципальную программу по обеспечению жильём молодых семей;</w:t>
      </w:r>
    </w:p>
    <w:p w:rsidR="00264FD5" w:rsidRPr="004E7E32" w:rsidRDefault="00264FD5" w:rsidP="004E7E32">
      <w:pPr>
        <w:ind w:firstLine="709"/>
        <w:jc w:val="both"/>
        <w:rPr>
          <w:color w:val="000000"/>
          <w:spacing w:val="3"/>
          <w:sz w:val="28"/>
          <w:szCs w:val="28"/>
        </w:rPr>
      </w:pPr>
      <w:r w:rsidRPr="00BB4FE9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>утвержд</w:t>
      </w:r>
      <w:r>
        <w:rPr>
          <w:color w:val="000000"/>
          <w:sz w:val="28"/>
          <w:szCs w:val="28"/>
        </w:rPr>
        <w:t>ё</w:t>
      </w:r>
      <w:r w:rsidRPr="00BB4FE9">
        <w:rPr>
          <w:color w:val="000000"/>
          <w:sz w:val="28"/>
          <w:szCs w:val="28"/>
        </w:rPr>
        <w:t>нные в установленном порядке списки молодых семей - участников подпрограммы, изъявивших желание получить социальную выплату в 201</w:t>
      </w:r>
      <w:r w:rsidR="00473AF4">
        <w:rPr>
          <w:color w:val="000000"/>
          <w:sz w:val="28"/>
          <w:szCs w:val="28"/>
        </w:rPr>
        <w:t>9</w:t>
      </w:r>
      <w:r w:rsidRPr="00BB4FE9">
        <w:rPr>
          <w:color w:val="000000"/>
          <w:sz w:val="28"/>
          <w:szCs w:val="28"/>
        </w:rPr>
        <w:t xml:space="preserve"> году</w:t>
      </w:r>
      <w:r w:rsidRPr="007C169B">
        <w:rPr>
          <w:color w:val="000000"/>
          <w:sz w:val="26"/>
          <w:szCs w:val="26"/>
        </w:rPr>
        <w:t xml:space="preserve"> </w:t>
      </w:r>
      <w:r w:rsidRPr="007C169B">
        <w:rPr>
          <w:color w:val="000000"/>
          <w:sz w:val="28"/>
          <w:szCs w:val="28"/>
        </w:rPr>
        <w:t xml:space="preserve">в электронном виде в формате </w:t>
      </w:r>
      <w:proofErr w:type="spellStart"/>
      <w:r w:rsidRPr="007C169B">
        <w:rPr>
          <w:color w:val="000000"/>
          <w:spacing w:val="3"/>
          <w:sz w:val="28"/>
          <w:szCs w:val="28"/>
          <w:lang w:val="en-US"/>
        </w:rPr>
        <w:t>Exel</w:t>
      </w:r>
      <w:proofErr w:type="spellEnd"/>
      <w:r w:rsidRPr="007C169B">
        <w:rPr>
          <w:color w:val="000000"/>
          <w:spacing w:val="3"/>
          <w:sz w:val="28"/>
          <w:szCs w:val="28"/>
        </w:rPr>
        <w:t xml:space="preserve"> 95/97/200</w:t>
      </w:r>
      <w:r w:rsidR="004E7E32" w:rsidRPr="004E7E32">
        <w:rPr>
          <w:color w:val="000000"/>
          <w:spacing w:val="3"/>
          <w:sz w:val="28"/>
          <w:szCs w:val="28"/>
        </w:rPr>
        <w:t>3/2007/2016</w:t>
      </w:r>
      <w:r w:rsidRPr="007C169B">
        <w:rPr>
          <w:color w:val="000000"/>
          <w:spacing w:val="3"/>
          <w:sz w:val="28"/>
          <w:szCs w:val="28"/>
        </w:rPr>
        <w:t xml:space="preserve"> и на бумажном носителе</w:t>
      </w:r>
      <w:r w:rsidR="004E7E32" w:rsidRPr="004E7E32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(Приложение 1)</w:t>
      </w:r>
      <w:r w:rsidRPr="00BB4FE9">
        <w:rPr>
          <w:color w:val="000000"/>
          <w:sz w:val="28"/>
          <w:szCs w:val="28"/>
        </w:rPr>
        <w:t>;</w:t>
      </w:r>
    </w:p>
    <w:p w:rsidR="00264FD5" w:rsidRDefault="00264FD5" w:rsidP="00264FD5">
      <w:pPr>
        <w:ind w:firstLine="709"/>
        <w:jc w:val="both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 xml:space="preserve">информация о наличии в бюджетах муниципальных образований бюджетных ассигнований на реализацию </w:t>
      </w:r>
      <w:r w:rsidR="00473AF4">
        <w:rPr>
          <w:sz w:val="28"/>
          <w:szCs w:val="28"/>
        </w:rPr>
        <w:t>основного мероприятия</w:t>
      </w:r>
      <w:r w:rsidR="00473AF4" w:rsidRPr="009532A0">
        <w:rPr>
          <w:sz w:val="28"/>
          <w:szCs w:val="28"/>
        </w:rPr>
        <w:t xml:space="preserve"> «Обеспечение жильём молодых семей» </w:t>
      </w:r>
      <w:r w:rsidR="00473AF4" w:rsidRPr="003E0569">
        <w:rPr>
          <w:color w:val="000000"/>
          <w:sz w:val="26"/>
          <w:szCs w:val="26"/>
        </w:rPr>
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</w:r>
      <w:r w:rsidR="00473AF4">
        <w:rPr>
          <w:color w:val="000000"/>
          <w:sz w:val="26"/>
          <w:szCs w:val="26"/>
        </w:rPr>
        <w:t xml:space="preserve"> </w:t>
      </w:r>
      <w:r w:rsidR="00473AF4" w:rsidRPr="00BB4FE9">
        <w:rPr>
          <w:color w:val="000000"/>
          <w:sz w:val="28"/>
          <w:szCs w:val="28"/>
        </w:rPr>
        <w:t xml:space="preserve">и </w:t>
      </w:r>
      <w:r w:rsidR="00473AF4">
        <w:rPr>
          <w:color w:val="000000"/>
          <w:sz w:val="28"/>
          <w:szCs w:val="28"/>
        </w:rPr>
        <w:t>Государственной</w:t>
      </w:r>
      <w:r w:rsidR="00473AF4" w:rsidRPr="0083119F">
        <w:rPr>
          <w:color w:val="000000"/>
          <w:sz w:val="28"/>
          <w:szCs w:val="28"/>
        </w:rPr>
        <w:t xml:space="preserve"> программы Республики Калмыкия «Развитие жилищного ст</w:t>
      </w:r>
      <w:r w:rsidR="00473AF4">
        <w:rPr>
          <w:color w:val="000000"/>
          <w:sz w:val="28"/>
          <w:szCs w:val="28"/>
        </w:rPr>
        <w:t>роительства Республики Калмыкия</w:t>
      </w:r>
      <w:r w:rsidR="00473AF4" w:rsidRPr="0083119F">
        <w:rPr>
          <w:color w:val="000000"/>
          <w:sz w:val="28"/>
          <w:szCs w:val="28"/>
        </w:rPr>
        <w:t xml:space="preserve"> на 2013-20</w:t>
      </w:r>
      <w:r w:rsidR="00473AF4" w:rsidRPr="004E7E32">
        <w:rPr>
          <w:color w:val="000000"/>
          <w:sz w:val="28"/>
          <w:szCs w:val="28"/>
        </w:rPr>
        <w:t xml:space="preserve">20 </w:t>
      </w:r>
      <w:r w:rsidR="00473AF4" w:rsidRPr="0083119F">
        <w:rPr>
          <w:color w:val="000000"/>
          <w:sz w:val="28"/>
          <w:szCs w:val="28"/>
        </w:rPr>
        <w:t>годы»</w:t>
      </w:r>
      <w:r>
        <w:rPr>
          <w:color w:val="000000"/>
          <w:sz w:val="28"/>
          <w:szCs w:val="28"/>
        </w:rPr>
        <w:t xml:space="preserve"> </w:t>
      </w:r>
      <w:r w:rsidRPr="00BB4FE9">
        <w:rPr>
          <w:color w:val="000000"/>
          <w:sz w:val="28"/>
          <w:szCs w:val="28"/>
        </w:rPr>
        <w:t>за счёт средств местного бюджета с указанием наименования получателя и его кода бюджетной классификации (</w:t>
      </w:r>
      <w:r>
        <w:rPr>
          <w:color w:val="000000"/>
          <w:sz w:val="28"/>
          <w:szCs w:val="28"/>
        </w:rPr>
        <w:t>Приложение 2</w:t>
      </w:r>
      <w:r w:rsidRPr="00BB4FE9">
        <w:rPr>
          <w:color w:val="000000"/>
          <w:sz w:val="28"/>
          <w:szCs w:val="28"/>
        </w:rPr>
        <w:t>);</w:t>
      </w:r>
    </w:p>
    <w:p w:rsidR="00264FD5" w:rsidRPr="00BB4FE9" w:rsidRDefault="00264FD5" w:rsidP="00264FD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е) информацию о средней рыночной стоимости одного квадратного метра общей площади жилого помещения по муниципальному образованию для расчёта субсидии на текущий год.</w:t>
      </w:r>
    </w:p>
    <w:p w:rsidR="00264FD5" w:rsidRPr="00BB4FE9" w:rsidRDefault="00264FD5" w:rsidP="00264FD5">
      <w:pPr>
        <w:numPr>
          <w:ilvl w:val="0"/>
          <w:numId w:val="1"/>
        </w:numPr>
        <w:ind w:firstLine="567"/>
        <w:jc w:val="both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>Заявка представляется на бумажном носителе органом муниципального образования, уполномоченным представлять интересы соответствующего муниципального образования. Документ, указанный в подпункте «г» пункта 4, представляется на бумажном и электронном носителях;</w:t>
      </w:r>
    </w:p>
    <w:p w:rsidR="00264FD5" w:rsidRPr="00BB4FE9" w:rsidRDefault="00264FD5" w:rsidP="00264FD5">
      <w:pPr>
        <w:numPr>
          <w:ilvl w:val="0"/>
          <w:numId w:val="1"/>
        </w:numPr>
        <w:ind w:firstLine="567"/>
        <w:jc w:val="both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 xml:space="preserve">Заявки принимаются до </w:t>
      </w:r>
      <w:r w:rsidR="00473AF4">
        <w:rPr>
          <w:sz w:val="28"/>
          <w:szCs w:val="28"/>
        </w:rPr>
        <w:t>24</w:t>
      </w:r>
      <w:r w:rsidRPr="00BB4F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</w:t>
      </w:r>
      <w:r w:rsidRPr="00BB4FE9">
        <w:rPr>
          <w:color w:val="000000"/>
          <w:sz w:val="28"/>
          <w:szCs w:val="28"/>
        </w:rPr>
        <w:t xml:space="preserve"> 201</w:t>
      </w:r>
      <w:r w:rsidR="00473AF4">
        <w:rPr>
          <w:color w:val="000000"/>
          <w:sz w:val="28"/>
          <w:szCs w:val="28"/>
        </w:rPr>
        <w:t>8</w:t>
      </w:r>
      <w:bookmarkStart w:id="0" w:name="_GoBack"/>
      <w:bookmarkEnd w:id="0"/>
      <w:r w:rsidRPr="00BB4FE9">
        <w:rPr>
          <w:color w:val="000000"/>
          <w:sz w:val="28"/>
          <w:szCs w:val="28"/>
        </w:rPr>
        <w:t xml:space="preserve"> года.</w:t>
      </w:r>
    </w:p>
    <w:p w:rsidR="00264FD5" w:rsidRPr="00BB4FE9" w:rsidRDefault="00264FD5" w:rsidP="00264FD5">
      <w:pPr>
        <w:numPr>
          <w:ilvl w:val="0"/>
          <w:numId w:val="1"/>
        </w:numPr>
        <w:ind w:firstLine="567"/>
        <w:jc w:val="both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lastRenderedPageBreak/>
        <w:t>Оригинал заявки должен быть сброшюрован в одну и несколько папок в последовательности, указанной в пункте 4 настоящего Порядка.</w:t>
      </w:r>
    </w:p>
    <w:p w:rsidR="00264FD5" w:rsidRDefault="00264FD5" w:rsidP="00264FD5">
      <w:pPr>
        <w:jc w:val="both"/>
        <w:rPr>
          <w:color w:val="000000"/>
          <w:sz w:val="28"/>
          <w:szCs w:val="28"/>
        </w:rPr>
      </w:pPr>
      <w:r w:rsidRPr="00BB4FE9">
        <w:rPr>
          <w:color w:val="000000"/>
          <w:sz w:val="28"/>
          <w:szCs w:val="28"/>
        </w:rPr>
        <w:t>На 1-й странице папки указываются: адрес муниципального образования; наименование муниципального образования.</w:t>
      </w:r>
    </w:p>
    <w:p w:rsidR="0089771A" w:rsidRPr="0089771A" w:rsidRDefault="0089771A" w:rsidP="00264FD5">
      <w:pPr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480810" cy="9251295"/>
            <wp:effectExtent l="0" t="0" r="0" b="7620"/>
            <wp:docPr id="7" name="Рисунок 7" descr="C:\Users\Максим Леонидович\Desktop\674_pr-21.09.2015-poryadok-otb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ксим Леонидович\Desktop\674_pr-21.09.2015-poryadok-otbor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5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71A" w:rsidRDefault="0089771A" w:rsidP="00264FD5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right"/>
        <w:rPr>
          <w:b/>
          <w:bCs/>
          <w:szCs w:val="32"/>
        </w:rPr>
      </w:pPr>
    </w:p>
    <w:p w:rsidR="00264FD5" w:rsidRDefault="00264FD5" w:rsidP="00264FD5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right"/>
        <w:rPr>
          <w:b/>
          <w:bCs/>
          <w:szCs w:val="32"/>
        </w:rPr>
      </w:pPr>
      <w:r>
        <w:rPr>
          <w:b/>
          <w:bCs/>
          <w:szCs w:val="32"/>
        </w:rPr>
        <w:lastRenderedPageBreak/>
        <w:t>Приложение 2</w:t>
      </w:r>
    </w:p>
    <w:p w:rsidR="00264FD5" w:rsidRDefault="00264FD5" w:rsidP="00264FD5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right"/>
        <w:rPr>
          <w:b/>
          <w:bCs/>
          <w:szCs w:val="32"/>
        </w:rPr>
      </w:pPr>
    </w:p>
    <w:p w:rsidR="00264FD5" w:rsidRPr="004B6CE5" w:rsidRDefault="00264FD5" w:rsidP="00264FD5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bCs/>
          <w:szCs w:val="32"/>
        </w:rPr>
      </w:pPr>
      <w:r w:rsidRPr="004B6CE5">
        <w:rPr>
          <w:b/>
          <w:bCs/>
          <w:szCs w:val="32"/>
        </w:rPr>
        <w:t xml:space="preserve">Выписка из нормативного правового акта </w:t>
      </w:r>
      <w:r w:rsidRPr="004B6CE5">
        <w:rPr>
          <w:b/>
          <w:bCs/>
          <w:szCs w:val="32"/>
        </w:rPr>
        <w:br/>
        <w:t xml:space="preserve">о бюджете субъекта Российской Федерации </w:t>
      </w:r>
      <w:r w:rsidRPr="004B6CE5">
        <w:rPr>
          <w:b/>
          <w:bCs/>
          <w:szCs w:val="32"/>
        </w:rPr>
        <w:br/>
      </w:r>
      <w:r w:rsidRPr="004B6CE5">
        <w:rPr>
          <w:bCs/>
          <w:szCs w:val="32"/>
        </w:rPr>
        <w:t xml:space="preserve">(муниципального правового акта о бюджете, местного бюджета), </w:t>
      </w:r>
      <w:r w:rsidRPr="004B6CE5">
        <w:rPr>
          <w:bCs/>
          <w:szCs w:val="32"/>
        </w:rPr>
        <w:br/>
      </w:r>
      <w:r>
        <w:rPr>
          <w:bCs/>
          <w:szCs w:val="32"/>
        </w:rPr>
        <w:t>__________________________________________________________________________</w:t>
      </w:r>
    </w:p>
    <w:p w:rsidR="00264FD5" w:rsidRPr="004B6CE5" w:rsidRDefault="00264FD5" w:rsidP="00264FD5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szCs w:val="32"/>
        </w:rPr>
      </w:pPr>
      <w:r w:rsidRPr="004B6CE5">
        <w:rPr>
          <w:b/>
          <w:bCs/>
          <w:szCs w:val="32"/>
        </w:rPr>
        <w:t xml:space="preserve">Наименование </w:t>
      </w:r>
      <w:r w:rsidRPr="007A5D67">
        <w:rPr>
          <w:b/>
          <w:szCs w:val="32"/>
        </w:rPr>
        <w:t>муниципального образования, в составе субъекта Российской Федерации</w:t>
      </w:r>
    </w:p>
    <w:tbl>
      <w:tblPr>
        <w:tblW w:w="9790" w:type="dxa"/>
        <w:tblInd w:w="99" w:type="dxa"/>
        <w:tblLayout w:type="fixed"/>
        <w:tblLook w:val="00A0" w:firstRow="1" w:lastRow="0" w:firstColumn="1" w:lastColumn="0" w:noHBand="0" w:noVBand="0"/>
      </w:tblPr>
      <w:tblGrid>
        <w:gridCol w:w="1002"/>
        <w:gridCol w:w="1011"/>
        <w:gridCol w:w="1682"/>
        <w:gridCol w:w="2126"/>
        <w:gridCol w:w="1984"/>
        <w:gridCol w:w="1985"/>
      </w:tblGrid>
      <w:tr w:rsidR="00264FD5" w:rsidRPr="004B6CE5" w:rsidTr="00D94FE3">
        <w:trPr>
          <w:trHeight w:val="364"/>
        </w:trPr>
        <w:tc>
          <w:tcPr>
            <w:tcW w:w="97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FD5" w:rsidRPr="004B6CE5" w:rsidRDefault="00264FD5" w:rsidP="00D94FE3">
            <w:pPr>
              <w:jc w:val="center"/>
              <w:rPr>
                <w:b/>
                <w:bCs/>
                <w:szCs w:val="40"/>
              </w:rPr>
            </w:pPr>
            <w:r w:rsidRPr="004B6CE5">
              <w:rPr>
                <w:b/>
                <w:bCs/>
                <w:szCs w:val="40"/>
              </w:rPr>
              <w:t>Реквизиты нормативного правового акта о бюджете</w:t>
            </w:r>
          </w:p>
        </w:tc>
      </w:tr>
      <w:tr w:rsidR="00264FD5" w:rsidRPr="004B6CE5" w:rsidTr="00D94FE3">
        <w:trPr>
          <w:trHeight w:val="485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Номер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Дата принятия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 xml:space="preserve">Тип акта </w:t>
            </w:r>
            <w:r w:rsidRPr="004B6CE5">
              <w:rPr>
                <w:b/>
                <w:bCs/>
                <w:sz w:val="16"/>
                <w:szCs w:val="36"/>
              </w:rPr>
              <w:br/>
              <w:t>(закон, решение)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Наименование акта</w:t>
            </w:r>
          </w:p>
        </w:tc>
      </w:tr>
      <w:tr w:rsidR="00264FD5" w:rsidRPr="004B6CE5" w:rsidTr="00D94FE3">
        <w:trPr>
          <w:trHeight w:val="639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FD5" w:rsidRPr="00093F6E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</w:tr>
      <w:tr w:rsidR="00264FD5" w:rsidRPr="004B6CE5" w:rsidTr="00D94FE3">
        <w:trPr>
          <w:trHeight w:val="630"/>
        </w:trPr>
        <w:tc>
          <w:tcPr>
            <w:tcW w:w="97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FD5" w:rsidRDefault="00264FD5" w:rsidP="00D94FE3">
            <w:pPr>
              <w:jc w:val="center"/>
              <w:rPr>
                <w:b/>
                <w:bCs/>
                <w:szCs w:val="40"/>
              </w:rPr>
            </w:pPr>
          </w:p>
          <w:p w:rsidR="00264FD5" w:rsidRDefault="00264FD5" w:rsidP="00D94FE3">
            <w:pPr>
              <w:jc w:val="center"/>
              <w:rPr>
                <w:b/>
                <w:bCs/>
                <w:szCs w:val="40"/>
              </w:rPr>
            </w:pPr>
            <w:r w:rsidRPr="004B6CE5">
              <w:rPr>
                <w:b/>
                <w:bCs/>
                <w:szCs w:val="40"/>
              </w:rPr>
              <w:t xml:space="preserve">Содержание норм, подтверждающих наличие расходных обязательств и бюджетных ассигнований на финансирование мероприятий </w:t>
            </w:r>
            <w:proofErr w:type="spellStart"/>
            <w:r w:rsidRPr="004B6CE5">
              <w:rPr>
                <w:b/>
                <w:bCs/>
                <w:szCs w:val="40"/>
              </w:rPr>
              <w:t>софинансирование</w:t>
            </w:r>
            <w:proofErr w:type="spellEnd"/>
            <w:r w:rsidRPr="004B6CE5">
              <w:rPr>
                <w:b/>
                <w:bCs/>
                <w:szCs w:val="40"/>
              </w:rPr>
              <w:t xml:space="preserve"> которых осуществляется за счет субсидий федерального бюджета</w:t>
            </w:r>
          </w:p>
          <w:p w:rsidR="00264FD5" w:rsidRPr="004B6CE5" w:rsidRDefault="00264FD5" w:rsidP="00D94FE3">
            <w:pPr>
              <w:jc w:val="center"/>
              <w:rPr>
                <w:b/>
                <w:bCs/>
                <w:sz w:val="18"/>
                <w:szCs w:val="40"/>
              </w:rPr>
            </w:pPr>
          </w:p>
        </w:tc>
      </w:tr>
      <w:tr w:rsidR="00264FD5" w:rsidRPr="004B6CE5" w:rsidTr="00D94FE3">
        <w:trPr>
          <w:trHeight w:val="195"/>
        </w:trPr>
        <w:tc>
          <w:tcPr>
            <w:tcW w:w="9790" w:type="dxa"/>
            <w:gridSpan w:val="6"/>
            <w:vMerge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264FD5" w:rsidRPr="004B6CE5" w:rsidRDefault="00264FD5" w:rsidP="00D94FE3">
            <w:pPr>
              <w:rPr>
                <w:b/>
                <w:bCs/>
                <w:sz w:val="16"/>
                <w:szCs w:val="40"/>
              </w:rPr>
            </w:pPr>
          </w:p>
        </w:tc>
      </w:tr>
      <w:tr w:rsidR="00264FD5" w:rsidRPr="004B6CE5" w:rsidTr="00D94FE3">
        <w:trPr>
          <w:trHeight w:val="888"/>
        </w:trPr>
        <w:tc>
          <w:tcPr>
            <w:tcW w:w="58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 xml:space="preserve">Наименование мероприятия, </w:t>
            </w:r>
            <w:proofErr w:type="spellStart"/>
            <w:r w:rsidRPr="004B6CE5">
              <w:rPr>
                <w:b/>
                <w:bCs/>
                <w:sz w:val="16"/>
                <w:szCs w:val="36"/>
              </w:rPr>
              <w:t>софинансирование</w:t>
            </w:r>
            <w:proofErr w:type="spellEnd"/>
            <w:r w:rsidRPr="004B6CE5">
              <w:rPr>
                <w:b/>
                <w:bCs/>
                <w:sz w:val="16"/>
                <w:szCs w:val="36"/>
              </w:rPr>
              <w:t xml:space="preserve"> которого планируется осуществить за счет субсидии </w:t>
            </w:r>
            <w:r w:rsidRPr="004B6CE5">
              <w:rPr>
                <w:b/>
                <w:bCs/>
                <w:sz w:val="16"/>
                <w:szCs w:val="36"/>
              </w:rPr>
              <w:br/>
              <w:t>(объекта соответствующего целевому назначению)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Страница, пункт или номер строки по тексту нормативного правового акта о бюджете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Сумма бюджетных ассигнований (рублей)</w:t>
            </w:r>
          </w:p>
        </w:tc>
      </w:tr>
      <w:tr w:rsidR="00264FD5" w:rsidRPr="004B6CE5" w:rsidTr="00D94FE3">
        <w:trPr>
          <w:trHeight w:val="23"/>
        </w:trPr>
        <w:tc>
          <w:tcPr>
            <w:tcW w:w="58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64FD5" w:rsidRDefault="00264FD5" w:rsidP="00D94FE3">
            <w:pPr>
              <w:jc w:val="center"/>
              <w:rPr>
                <w:sz w:val="16"/>
                <w:szCs w:val="16"/>
              </w:rPr>
            </w:pPr>
          </w:p>
          <w:p w:rsidR="00264FD5" w:rsidRPr="00357153" w:rsidRDefault="00264FD5" w:rsidP="00D9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64FD5" w:rsidRPr="004B6CE5" w:rsidRDefault="00264FD5" w:rsidP="00D94FE3">
            <w:pPr>
              <w:jc w:val="center"/>
              <w:rPr>
                <w:sz w:val="16"/>
                <w:szCs w:val="36"/>
              </w:rPr>
            </w:pPr>
          </w:p>
        </w:tc>
      </w:tr>
    </w:tbl>
    <w:p w:rsidR="00264FD5" w:rsidRDefault="00264FD5" w:rsidP="00264FD5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Cs w:val="40"/>
        </w:rPr>
      </w:pPr>
    </w:p>
    <w:p w:rsidR="00264FD5" w:rsidRDefault="00264FD5" w:rsidP="00264FD5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Cs w:val="40"/>
        </w:rPr>
      </w:pPr>
      <w:r w:rsidRPr="004B6CE5">
        <w:rPr>
          <w:b/>
          <w:bCs/>
          <w:szCs w:val="40"/>
        </w:rPr>
        <w:t>Содержание росписи доходов</w:t>
      </w:r>
    </w:p>
    <w:p w:rsidR="00264FD5" w:rsidRPr="004B6CE5" w:rsidRDefault="00264FD5" w:rsidP="00264FD5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Cs w:val="40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50"/>
        <w:gridCol w:w="348"/>
        <w:gridCol w:w="357"/>
        <w:gridCol w:w="373"/>
        <w:gridCol w:w="497"/>
        <w:gridCol w:w="378"/>
        <w:gridCol w:w="15"/>
        <w:gridCol w:w="418"/>
        <w:gridCol w:w="360"/>
        <w:gridCol w:w="376"/>
        <w:gridCol w:w="516"/>
        <w:gridCol w:w="527"/>
        <w:gridCol w:w="363"/>
        <w:gridCol w:w="164"/>
        <w:gridCol w:w="532"/>
        <w:gridCol w:w="586"/>
        <w:gridCol w:w="441"/>
        <w:gridCol w:w="509"/>
        <w:gridCol w:w="484"/>
        <w:gridCol w:w="25"/>
        <w:gridCol w:w="422"/>
        <w:gridCol w:w="425"/>
        <w:gridCol w:w="426"/>
        <w:gridCol w:w="404"/>
      </w:tblGrid>
      <w:tr w:rsidR="00264FD5" w:rsidRPr="004B6CE5" w:rsidTr="00D94FE3">
        <w:trPr>
          <w:trHeight w:val="721"/>
        </w:trPr>
        <w:tc>
          <w:tcPr>
            <w:tcW w:w="2818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Дата утверждения сводной бюджетной росписи </w:t>
            </w:r>
            <w:r w:rsidRPr="004B6CE5">
              <w:rPr>
                <w:bCs/>
                <w:sz w:val="14"/>
                <w:szCs w:val="32"/>
              </w:rPr>
              <w:t xml:space="preserve">(внесения изменений в сводную бюджетную роспись) </w:t>
            </w:r>
            <w:proofErr w:type="spellStart"/>
            <w:r w:rsidRPr="004B6CE5">
              <w:rPr>
                <w:sz w:val="16"/>
                <w:szCs w:val="32"/>
              </w:rPr>
              <w:t>дд</w:t>
            </w:r>
            <w:proofErr w:type="spellEnd"/>
            <w:r w:rsidRPr="004B6CE5">
              <w:rPr>
                <w:sz w:val="16"/>
                <w:szCs w:val="32"/>
              </w:rPr>
              <w:t>/мм/</w:t>
            </w:r>
            <w:proofErr w:type="spellStart"/>
            <w:r w:rsidRPr="004B6CE5">
              <w:rPr>
                <w:sz w:val="16"/>
                <w:szCs w:val="32"/>
              </w:rPr>
              <w:t>гггг</w:t>
            </w:r>
            <w:proofErr w:type="spellEnd"/>
          </w:p>
        </w:tc>
        <w:tc>
          <w:tcPr>
            <w:tcW w:w="2560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>Наименование финансового органа</w:t>
            </w:r>
          </w:p>
        </w:tc>
        <w:tc>
          <w:tcPr>
            <w:tcW w:w="2716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Наименование должности </w:t>
            </w:r>
            <w:r w:rsidRPr="004B6CE5">
              <w:rPr>
                <w:bCs/>
                <w:sz w:val="14"/>
                <w:szCs w:val="32"/>
              </w:rPr>
              <w:t>руководи</w:t>
            </w:r>
            <w:r w:rsidRPr="004B6CE5">
              <w:rPr>
                <w:bCs/>
                <w:sz w:val="14"/>
                <w:szCs w:val="32"/>
              </w:rPr>
              <w:softHyphen/>
              <w:t>теля финансового органа</w:t>
            </w:r>
          </w:p>
        </w:tc>
        <w:tc>
          <w:tcPr>
            <w:tcW w:w="1702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Фамилия, Имя, Отчество </w:t>
            </w:r>
            <w:r w:rsidRPr="004B6CE5">
              <w:rPr>
                <w:bCs/>
                <w:sz w:val="14"/>
                <w:szCs w:val="32"/>
              </w:rPr>
              <w:t>руководителя финансового органа</w:t>
            </w:r>
          </w:p>
        </w:tc>
      </w:tr>
      <w:tr w:rsidR="00264FD5" w:rsidRPr="004B6CE5" w:rsidTr="00D94FE3">
        <w:trPr>
          <w:trHeight w:val="278"/>
        </w:trPr>
        <w:tc>
          <w:tcPr>
            <w:tcW w:w="2818" w:type="dxa"/>
            <w:gridSpan w:val="7"/>
            <w:tcBorders>
              <w:top w:val="thickThinSmallGap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2560" w:type="dxa"/>
            <w:gridSpan w:val="6"/>
            <w:tcBorders>
              <w:top w:val="thickThin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2716" w:type="dxa"/>
            <w:gridSpan w:val="6"/>
            <w:tcBorders>
              <w:top w:val="thickThin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1702" w:type="dxa"/>
            <w:gridSpan w:val="5"/>
            <w:tcBorders>
              <w:top w:val="thickThinSmallGap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4FD5" w:rsidRPr="004B6CE5" w:rsidRDefault="00264FD5" w:rsidP="00D94FE3">
            <w:pPr>
              <w:jc w:val="center"/>
              <w:rPr>
                <w:sz w:val="16"/>
                <w:szCs w:val="32"/>
              </w:rPr>
            </w:pPr>
          </w:p>
        </w:tc>
      </w:tr>
      <w:tr w:rsidR="00264FD5" w:rsidRPr="004B6CE5" w:rsidTr="00D94FE3">
        <w:trPr>
          <w:trHeight w:val="271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Показатель</w:t>
            </w:r>
          </w:p>
        </w:tc>
        <w:tc>
          <w:tcPr>
            <w:tcW w:w="1078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Администратор поступлений</w:t>
            </w:r>
          </w:p>
        </w:tc>
        <w:tc>
          <w:tcPr>
            <w:tcW w:w="4732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Вид доходов</w:t>
            </w:r>
          </w:p>
        </w:tc>
        <w:tc>
          <w:tcPr>
            <w:tcW w:w="1881" w:type="dxa"/>
            <w:gridSpan w:val="5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Подвид доходов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КОСГУ, относя</w:t>
            </w:r>
            <w:r w:rsidRPr="004B6CE5">
              <w:rPr>
                <w:b/>
                <w:bCs/>
                <w:sz w:val="12"/>
                <w:szCs w:val="32"/>
              </w:rPr>
              <w:softHyphen/>
              <w:t>щихся к доходам бюджетов</w:t>
            </w:r>
          </w:p>
        </w:tc>
      </w:tr>
      <w:tr w:rsidR="00264FD5" w:rsidRPr="004B6CE5" w:rsidTr="00D94FE3">
        <w:trPr>
          <w:trHeight w:val="267"/>
        </w:trPr>
        <w:tc>
          <w:tcPr>
            <w:tcW w:w="85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10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Группа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Подгруппа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Статья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Подстатья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Элемент</w:t>
            </w:r>
          </w:p>
        </w:tc>
        <w:tc>
          <w:tcPr>
            <w:tcW w:w="188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1255" w:type="dxa"/>
            <w:gridSpan w:val="3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</w:tr>
      <w:tr w:rsidR="00264FD5" w:rsidRPr="004B6CE5" w:rsidTr="00D94FE3">
        <w:trPr>
          <w:trHeight w:val="171"/>
        </w:trPr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5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15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20</w:t>
            </w:r>
          </w:p>
        </w:tc>
      </w:tr>
      <w:tr w:rsidR="00264FD5" w:rsidRPr="004B6CE5" w:rsidTr="00D94FE3">
        <w:trPr>
          <w:trHeight w:val="312"/>
        </w:trPr>
        <w:tc>
          <w:tcPr>
            <w:tcW w:w="8541" w:type="dxa"/>
            <w:gridSpan w:val="21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Cs w:val="32"/>
              </w:rPr>
            </w:pPr>
            <w:r w:rsidRPr="004B6CE5">
              <w:rPr>
                <w:b/>
                <w:bCs/>
                <w:color w:val="A6A6A6"/>
                <w:szCs w:val="32"/>
              </w:rPr>
              <w:t>Наименование трансферта:</w:t>
            </w:r>
            <w:r>
              <w:rPr>
                <w:b/>
                <w:bCs/>
                <w:color w:val="A6A6A6"/>
                <w:szCs w:val="32"/>
              </w:rPr>
              <w:t xml:space="preserve"> </w:t>
            </w:r>
          </w:p>
        </w:tc>
        <w:tc>
          <w:tcPr>
            <w:tcW w:w="125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</w:t>
            </w:r>
          </w:p>
          <w:p w:rsidR="00264FD5" w:rsidRPr="004B6CE5" w:rsidRDefault="00264FD5" w:rsidP="00D94FE3">
            <w:pPr>
              <w:rPr>
                <w:b/>
                <w:bCs/>
                <w:color w:val="A6A6A6"/>
                <w:sz w:val="14"/>
                <w:szCs w:val="32"/>
              </w:rPr>
            </w:pPr>
          </w:p>
        </w:tc>
      </w:tr>
      <w:tr w:rsidR="00264FD5" w:rsidRPr="004B6CE5" w:rsidTr="00D94FE3">
        <w:trPr>
          <w:trHeight w:val="255"/>
        </w:trPr>
        <w:tc>
          <w:tcPr>
            <w:tcW w:w="8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3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9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2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27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09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22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04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32"/>
              </w:rPr>
            </w:pPr>
          </w:p>
        </w:tc>
      </w:tr>
    </w:tbl>
    <w:p w:rsidR="00264FD5" w:rsidRPr="004B6CE5" w:rsidRDefault="00264FD5" w:rsidP="00264FD5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Cs w:val="40"/>
        </w:rPr>
      </w:pPr>
      <w:r w:rsidRPr="004B6CE5">
        <w:rPr>
          <w:b/>
          <w:bCs/>
          <w:szCs w:val="40"/>
        </w:rPr>
        <w:t>Содержание росписи расходов</w:t>
      </w:r>
    </w:p>
    <w:tbl>
      <w:tblPr>
        <w:tblW w:w="9794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514"/>
        <w:gridCol w:w="391"/>
        <w:gridCol w:w="421"/>
        <w:gridCol w:w="388"/>
        <w:gridCol w:w="279"/>
        <w:gridCol w:w="360"/>
        <w:gridCol w:w="360"/>
        <w:gridCol w:w="360"/>
        <w:gridCol w:w="469"/>
        <w:gridCol w:w="469"/>
        <w:gridCol w:w="502"/>
        <w:gridCol w:w="571"/>
        <w:gridCol w:w="509"/>
        <w:gridCol w:w="599"/>
        <w:gridCol w:w="599"/>
        <w:gridCol w:w="440"/>
        <w:gridCol w:w="441"/>
        <w:gridCol w:w="441"/>
        <w:gridCol w:w="547"/>
        <w:gridCol w:w="567"/>
        <w:gridCol w:w="567"/>
      </w:tblGrid>
      <w:tr w:rsidR="00264FD5" w:rsidRPr="004B6CE5" w:rsidTr="00D94FE3">
        <w:trPr>
          <w:trHeight w:val="435"/>
        </w:trPr>
        <w:tc>
          <w:tcPr>
            <w:tcW w:w="5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По</w:t>
            </w:r>
            <w:r w:rsidRPr="004B6CE5">
              <w:rPr>
                <w:b/>
                <w:bCs/>
                <w:sz w:val="12"/>
                <w:szCs w:val="16"/>
              </w:rPr>
              <w:softHyphen/>
              <w:t>каза</w:t>
            </w:r>
            <w:r w:rsidRPr="004B6CE5">
              <w:rPr>
                <w:b/>
                <w:bCs/>
                <w:sz w:val="12"/>
                <w:szCs w:val="16"/>
              </w:rPr>
              <w:softHyphen/>
              <w:t>тель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Администратор средств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Раздел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Подраз</w:t>
            </w:r>
            <w:r w:rsidRPr="004B6CE5">
              <w:rPr>
                <w:b/>
                <w:bCs/>
                <w:sz w:val="12"/>
                <w:szCs w:val="12"/>
              </w:rPr>
              <w:softHyphen/>
              <w:t>дел</w:t>
            </w:r>
          </w:p>
        </w:tc>
        <w:tc>
          <w:tcPr>
            <w:tcW w:w="3718" w:type="dxa"/>
            <w:gridSpan w:val="7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Целевая статья расходов</w:t>
            </w:r>
          </w:p>
        </w:tc>
        <w:tc>
          <w:tcPr>
            <w:tcW w:w="132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Вид расходов</w:t>
            </w:r>
          </w:p>
        </w:tc>
        <w:tc>
          <w:tcPr>
            <w:tcW w:w="168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32"/>
              </w:rPr>
              <w:t>КОСГУ, относящихся к расходам бюджетов</w:t>
            </w:r>
          </w:p>
        </w:tc>
      </w:tr>
      <w:tr w:rsidR="00264FD5" w:rsidRPr="004B6CE5" w:rsidTr="00D94FE3">
        <w:trPr>
          <w:trHeight w:val="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Целевая статья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Программа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Подпрограмма</w:t>
            </w:r>
          </w:p>
        </w:tc>
        <w:tc>
          <w:tcPr>
            <w:tcW w:w="13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64FD5" w:rsidRPr="004B6CE5" w:rsidTr="00D94FE3">
        <w:trPr>
          <w:trHeight w:val="80"/>
        </w:trPr>
        <w:tc>
          <w:tcPr>
            <w:tcW w:w="51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38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46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46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02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57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50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59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4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5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64FD5" w:rsidRPr="004B6CE5" w:rsidRDefault="00264FD5" w:rsidP="00D94FE3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20</w:t>
            </w:r>
          </w:p>
        </w:tc>
      </w:tr>
      <w:tr w:rsidR="00264FD5" w:rsidRPr="004B6CE5" w:rsidTr="00D94FE3">
        <w:trPr>
          <w:trHeight w:val="255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</w:tr>
      <w:tr w:rsidR="00264FD5" w:rsidRPr="004B6CE5" w:rsidTr="00D94FE3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Cs w:val="32"/>
              </w:rPr>
            </w:pPr>
            <w:r w:rsidRPr="004B6CE5">
              <w:rPr>
                <w:b/>
                <w:bCs/>
                <w:color w:val="A6A6A6"/>
                <w:szCs w:val="32"/>
              </w:rPr>
              <w:t>Наименование мероприятия:</w:t>
            </w:r>
            <w:r>
              <w:rPr>
                <w:sz w:val="16"/>
                <w:szCs w:val="36"/>
              </w:rPr>
              <w:t xml:space="preserve"> 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7A5D67">
              <w:rPr>
                <w:b/>
                <w:bCs/>
                <w:color w:val="000000"/>
                <w:sz w:val="14"/>
                <w:szCs w:val="32"/>
              </w:rPr>
              <w:t>Сумма (рублей).</w:t>
            </w:r>
          </w:p>
        </w:tc>
      </w:tr>
      <w:tr w:rsidR="00264FD5" w:rsidRPr="004B6CE5" w:rsidTr="00D94FE3">
        <w:trPr>
          <w:trHeight w:val="255"/>
        </w:trPr>
        <w:tc>
          <w:tcPr>
            <w:tcW w:w="51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sz w:val="12"/>
                <w:szCs w:val="12"/>
              </w:rPr>
            </w:pPr>
          </w:p>
        </w:tc>
      </w:tr>
      <w:tr w:rsidR="00264FD5" w:rsidRPr="004B6CE5" w:rsidTr="00D94FE3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Cs w:val="32"/>
              </w:rPr>
            </w:pPr>
            <w:r w:rsidRPr="004B6CE5">
              <w:rPr>
                <w:b/>
                <w:bCs/>
                <w:color w:val="A6A6A6"/>
                <w:szCs w:val="32"/>
              </w:rPr>
              <w:t>Наименование мероприятия:</w:t>
            </w:r>
            <w:r>
              <w:rPr>
                <w:sz w:val="16"/>
                <w:szCs w:val="36"/>
              </w:rPr>
              <w:t xml:space="preserve"> 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(рублей).</w:t>
            </w:r>
          </w:p>
        </w:tc>
      </w:tr>
      <w:tr w:rsidR="00264FD5" w:rsidRPr="004B6CE5" w:rsidTr="00D94FE3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Cs w:val="32"/>
              </w:rPr>
            </w:pPr>
            <w:r w:rsidRPr="004B6CE5">
              <w:rPr>
                <w:b/>
                <w:bCs/>
                <w:color w:val="A6A6A6"/>
                <w:szCs w:val="32"/>
              </w:rPr>
              <w:t>Наименование мероприятия: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64FD5" w:rsidRPr="004B6CE5" w:rsidRDefault="00264FD5" w:rsidP="00D94FE3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(рублей).</w:t>
            </w:r>
          </w:p>
        </w:tc>
      </w:tr>
    </w:tbl>
    <w:p w:rsidR="00264FD5" w:rsidRPr="004B6CE5" w:rsidRDefault="00264FD5" w:rsidP="00264FD5">
      <w:pPr>
        <w:ind w:right="-262"/>
        <w:rPr>
          <w:bCs/>
          <w:szCs w:val="32"/>
        </w:rPr>
      </w:pPr>
    </w:p>
    <w:p w:rsidR="00264FD5" w:rsidRDefault="00264FD5" w:rsidP="00264FD5">
      <w:pPr>
        <w:jc w:val="center"/>
        <w:rPr>
          <w:b/>
          <w:bCs/>
          <w:szCs w:val="32"/>
        </w:rPr>
      </w:pPr>
    </w:p>
    <w:p w:rsidR="00264FD5" w:rsidRDefault="00264FD5" w:rsidP="00264FD5">
      <w:pPr>
        <w:jc w:val="center"/>
        <w:rPr>
          <w:bCs/>
          <w:szCs w:val="32"/>
        </w:rPr>
      </w:pPr>
      <w:r>
        <w:rPr>
          <w:b/>
          <w:bCs/>
          <w:szCs w:val="32"/>
        </w:rPr>
        <w:t>Руководитель финансового органа</w:t>
      </w:r>
      <w:r w:rsidRPr="004B6CE5">
        <w:rPr>
          <w:bCs/>
          <w:szCs w:val="32"/>
        </w:rPr>
        <w:tab/>
      </w:r>
      <w:r w:rsidRPr="004B6CE5">
        <w:rPr>
          <w:bCs/>
          <w:szCs w:val="32"/>
        </w:rPr>
        <w:tab/>
      </w:r>
      <w:r w:rsidRPr="004B6CE5">
        <w:rPr>
          <w:bCs/>
          <w:szCs w:val="32"/>
        </w:rPr>
        <w:tab/>
      </w:r>
      <w:r w:rsidRPr="004B6CE5">
        <w:rPr>
          <w:bCs/>
          <w:szCs w:val="32"/>
        </w:rPr>
        <w:tab/>
      </w:r>
      <w:r w:rsidRPr="004B6CE5">
        <w:rPr>
          <w:bCs/>
          <w:szCs w:val="32"/>
        </w:rPr>
        <w:tab/>
      </w:r>
      <w:r w:rsidRPr="007A5D67">
        <w:rPr>
          <w:b/>
          <w:bCs/>
          <w:szCs w:val="32"/>
        </w:rPr>
        <w:t>Ф.И.О.</w:t>
      </w:r>
    </w:p>
    <w:p w:rsidR="00264FD5" w:rsidRDefault="00264FD5" w:rsidP="00264FD5">
      <w:pPr>
        <w:ind w:left="2832" w:firstLine="708"/>
        <w:rPr>
          <w:bCs/>
          <w:szCs w:val="32"/>
        </w:rPr>
      </w:pPr>
      <w:proofErr w:type="spellStart"/>
      <w:r w:rsidRPr="004B6CE5">
        <w:rPr>
          <w:bCs/>
          <w:szCs w:val="32"/>
        </w:rPr>
        <w:t>м.п</w:t>
      </w:r>
      <w:proofErr w:type="spellEnd"/>
      <w:r w:rsidRPr="004B6CE5">
        <w:rPr>
          <w:bCs/>
          <w:szCs w:val="32"/>
        </w:rPr>
        <w:t>.</w:t>
      </w:r>
      <w:r w:rsidRPr="004B6CE5">
        <w:rPr>
          <w:bCs/>
          <w:szCs w:val="32"/>
        </w:rPr>
        <w:tab/>
        <w:t xml:space="preserve">                     подпись</w:t>
      </w:r>
      <w:r w:rsidRPr="004B6CE5">
        <w:rPr>
          <w:bCs/>
          <w:szCs w:val="32"/>
        </w:rPr>
        <w:tab/>
      </w:r>
    </w:p>
    <w:p w:rsidR="00264FD5" w:rsidRDefault="00264FD5" w:rsidP="00264FD5">
      <w:pPr>
        <w:rPr>
          <w:bCs/>
          <w:szCs w:val="32"/>
        </w:rPr>
      </w:pPr>
      <w:r w:rsidRPr="004B6CE5">
        <w:rPr>
          <w:bCs/>
          <w:szCs w:val="32"/>
        </w:rPr>
        <w:t xml:space="preserve"> </w:t>
      </w:r>
    </w:p>
    <w:p w:rsidR="00264FD5" w:rsidRDefault="00264FD5" w:rsidP="00264FD5">
      <w:pPr>
        <w:rPr>
          <w:bCs/>
          <w:szCs w:val="32"/>
        </w:rPr>
      </w:pPr>
    </w:p>
    <w:p w:rsidR="00264FD5" w:rsidRDefault="00264FD5" w:rsidP="00264FD5">
      <w:pPr>
        <w:rPr>
          <w:bCs/>
          <w:szCs w:val="32"/>
        </w:rPr>
      </w:pPr>
    </w:p>
    <w:p w:rsidR="00264FD5" w:rsidRPr="00BB4FE9" w:rsidRDefault="00264FD5" w:rsidP="00264FD5">
      <w:pPr>
        <w:rPr>
          <w:sz w:val="28"/>
          <w:szCs w:val="28"/>
        </w:rPr>
      </w:pPr>
      <w:r w:rsidRPr="004B6CE5">
        <w:rPr>
          <w:bCs/>
          <w:szCs w:val="32"/>
        </w:rPr>
        <w:br/>
      </w:r>
      <w:r w:rsidRPr="00B70FC4">
        <w:rPr>
          <w:bCs/>
          <w:sz w:val="16"/>
          <w:szCs w:val="16"/>
        </w:rPr>
        <w:t xml:space="preserve">Исполнитель: </w:t>
      </w:r>
      <w:r w:rsidRPr="00B70FC4">
        <w:rPr>
          <w:bCs/>
          <w:sz w:val="16"/>
          <w:szCs w:val="16"/>
        </w:rPr>
        <w:br/>
        <w:t xml:space="preserve">Фамилия, инициалы, телефон: </w:t>
      </w:r>
    </w:p>
    <w:p w:rsidR="00D045D4" w:rsidRDefault="00D045D4" w:rsidP="00BD77DC">
      <w:pPr>
        <w:rPr>
          <w:sz w:val="16"/>
          <w:szCs w:val="16"/>
        </w:rPr>
      </w:pPr>
      <w:r w:rsidRPr="00D045D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</w:t>
      </w:r>
    </w:p>
    <w:sectPr w:rsidR="00D045D4" w:rsidSect="00B63A0F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FCEA3F6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6CF"/>
    <w:rsid w:val="00037EA7"/>
    <w:rsid w:val="00073714"/>
    <w:rsid w:val="000B47BF"/>
    <w:rsid w:val="001625EF"/>
    <w:rsid w:val="001D708D"/>
    <w:rsid w:val="001E301E"/>
    <w:rsid w:val="00264FD5"/>
    <w:rsid w:val="002726B3"/>
    <w:rsid w:val="002B7D5D"/>
    <w:rsid w:val="003013EC"/>
    <w:rsid w:val="00372891"/>
    <w:rsid w:val="003C22B2"/>
    <w:rsid w:val="00473AF4"/>
    <w:rsid w:val="00476969"/>
    <w:rsid w:val="004A76B5"/>
    <w:rsid w:val="004E3954"/>
    <w:rsid w:val="004E7E32"/>
    <w:rsid w:val="006236DC"/>
    <w:rsid w:val="006A529D"/>
    <w:rsid w:val="007A14C0"/>
    <w:rsid w:val="007C3DBF"/>
    <w:rsid w:val="00856352"/>
    <w:rsid w:val="0089771A"/>
    <w:rsid w:val="008A4456"/>
    <w:rsid w:val="00935CBB"/>
    <w:rsid w:val="009A262D"/>
    <w:rsid w:val="009B6B1E"/>
    <w:rsid w:val="00A108F3"/>
    <w:rsid w:val="00AC38AD"/>
    <w:rsid w:val="00AD4030"/>
    <w:rsid w:val="00B63A0F"/>
    <w:rsid w:val="00B92700"/>
    <w:rsid w:val="00BB4FC0"/>
    <w:rsid w:val="00BC744B"/>
    <w:rsid w:val="00BD77DC"/>
    <w:rsid w:val="00C04DD9"/>
    <w:rsid w:val="00C2406D"/>
    <w:rsid w:val="00C366B0"/>
    <w:rsid w:val="00C474DF"/>
    <w:rsid w:val="00C63EDD"/>
    <w:rsid w:val="00C90FC6"/>
    <w:rsid w:val="00CA4425"/>
    <w:rsid w:val="00CD41F4"/>
    <w:rsid w:val="00D045D4"/>
    <w:rsid w:val="00D274B1"/>
    <w:rsid w:val="00DF29BD"/>
    <w:rsid w:val="00E406CF"/>
    <w:rsid w:val="00EA7443"/>
    <w:rsid w:val="00FF3FC2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6E7D"/>
  <w15:docId w15:val="{0F920081-F135-44B4-B733-ECE0691F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6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6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1"/>
    <w:locked/>
    <w:rsid w:val="00264FD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264FD5"/>
    <w:pPr>
      <w:widowControl w:val="0"/>
      <w:shd w:val="clear" w:color="auto" w:fill="FFFFFF"/>
      <w:spacing w:after="18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OLYMP</cp:lastModifiedBy>
  <cp:revision>5</cp:revision>
  <cp:lastPrinted>2017-12-11T14:21:00Z</cp:lastPrinted>
  <dcterms:created xsi:type="dcterms:W3CDTF">2016-12-04T15:04:00Z</dcterms:created>
  <dcterms:modified xsi:type="dcterms:W3CDTF">2018-12-18T08:10:00Z</dcterms:modified>
</cp:coreProperties>
</file>